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F" w:rsidRDefault="00EB1CAF" w:rsidP="00EB1CAF">
      <w:pPr>
        <w:jc w:val="center"/>
        <w:rPr>
          <w:sz w:val="28"/>
        </w:rPr>
      </w:pPr>
      <w:r>
        <w:rPr>
          <w:sz w:val="28"/>
        </w:rPr>
        <w:t xml:space="preserve">OKVIRNI SADRŽAJI I OGLEDNA PITANJA ZA </w:t>
      </w:r>
    </w:p>
    <w:p w:rsidR="001A549C" w:rsidRDefault="00EB1CAF" w:rsidP="00EB1CAF">
      <w:pPr>
        <w:jc w:val="center"/>
        <w:rPr>
          <w:b/>
          <w:sz w:val="28"/>
        </w:rPr>
      </w:pPr>
      <w:r w:rsidRPr="00EB1CAF">
        <w:rPr>
          <w:b/>
          <w:sz w:val="28"/>
        </w:rPr>
        <w:t>RAUNOVODSTVO I KONTROLU</w:t>
      </w:r>
    </w:p>
    <w:p w:rsidR="00EB1CAF" w:rsidRDefault="00EB1CAF" w:rsidP="00EB1CAF">
      <w:pPr>
        <w:jc w:val="center"/>
        <w:rPr>
          <w:b/>
          <w:sz w:val="28"/>
        </w:rPr>
      </w:pPr>
    </w:p>
    <w:p w:rsidR="00EB1CAF" w:rsidRPr="00EB1CAF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RAČUNOVODSTVO</w:t>
      </w:r>
      <w:r>
        <w:rPr>
          <w:sz w:val="28"/>
        </w:rPr>
        <w:br/>
      </w:r>
      <w:r>
        <w:t>-  Pojam računovodstva</w:t>
      </w:r>
      <w:r>
        <w:br/>
        <w:t>-  Struktura računovodstva</w:t>
      </w:r>
      <w:r>
        <w:br/>
        <w:t>-  Standardi računovodstva</w:t>
      </w:r>
      <w:r>
        <w:br/>
      </w:r>
    </w:p>
    <w:p w:rsidR="00EB1CAF" w:rsidRPr="00EB1CAF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FINANCIJSKI IZVJEŠTAJI</w:t>
      </w:r>
      <w:r>
        <w:br/>
        <w:t>-  Pojam financijskog izvještaja</w:t>
      </w:r>
      <w:r>
        <w:br/>
        <w:t>-  Vrste financijskih izvještaja</w:t>
      </w:r>
      <w:r>
        <w:br/>
        <w:t>-  Bilanca</w:t>
      </w:r>
      <w:r>
        <w:br/>
        <w:t>-  Izvještaj o uspješnosti poslovanja</w:t>
      </w:r>
      <w:r>
        <w:br/>
        <w:t>-  Izvještaj o novčanim tokovima</w:t>
      </w:r>
      <w:r>
        <w:br/>
        <w:t>-  Izvještaj o promjeni vlasničke glavnice</w:t>
      </w:r>
      <w:r>
        <w:br/>
      </w:r>
    </w:p>
    <w:p w:rsidR="00EB1CAF" w:rsidRPr="00EB1CAF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IMOVINA</w:t>
      </w:r>
      <w:r>
        <w:br/>
        <w:t>-  Imovina, pojam i vrste</w:t>
      </w:r>
      <w:r>
        <w:br/>
        <w:t>-  Dugotrajna imovina</w:t>
      </w:r>
      <w:r>
        <w:br/>
        <w:t>-  Kratkotrajna imovina</w:t>
      </w:r>
      <w:r>
        <w:br/>
        <w:t>-  Sistematizacija izvora imovine</w:t>
      </w:r>
      <w:r>
        <w:br/>
      </w:r>
    </w:p>
    <w:p w:rsidR="00EB1CAF" w:rsidRPr="00EB1CAF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BILANCA</w:t>
      </w:r>
      <w:r>
        <w:br/>
        <w:t>-  Aktiva i pasiva bilance</w:t>
      </w:r>
      <w:r>
        <w:br/>
        <w:t>-  Primjer sastavljanja bilance</w:t>
      </w:r>
      <w:r>
        <w:br/>
        <w:t>-  Bilanciranje</w:t>
      </w:r>
      <w:r>
        <w:br/>
      </w:r>
    </w:p>
    <w:p w:rsidR="00EB1CAF" w:rsidRPr="00EB1CAF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IZVJEŠTAJ O USPJEŠNOSTI POSLOVANJA</w:t>
      </w:r>
      <w:r>
        <w:br/>
        <w:t>-  Račun dobiti i gubitka</w:t>
      </w:r>
      <w:r>
        <w:br/>
        <w:t>-  Financijski rezultat</w:t>
      </w:r>
      <w:r>
        <w:br/>
      </w:r>
    </w:p>
    <w:p w:rsidR="00EB1CAF" w:rsidRPr="00EB1CAF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IZVJEŠTAJ O NOVČANIM TOKOVIMA</w:t>
      </w:r>
      <w:r>
        <w:br/>
        <w:t>-  Shema novčanog toka</w:t>
      </w:r>
      <w:r>
        <w:br/>
        <w:t>-  Dividende, pojam</w:t>
      </w:r>
      <w:r>
        <w:br/>
        <w:t>-  Dvojno knjigovodstvo</w:t>
      </w:r>
      <w:r>
        <w:br/>
        <w:t>-  Kontiranje</w:t>
      </w:r>
      <w:r>
        <w:br/>
        <w:t>-  Poslovne knjige</w:t>
      </w:r>
      <w:r>
        <w:br/>
      </w:r>
    </w:p>
    <w:p w:rsidR="00EB1CAF" w:rsidRPr="000B4895" w:rsidRDefault="00EB1CAF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IZVJEŠTAJ O PROMJENAMA VLASNIČKE GLAVNICE</w:t>
      </w:r>
      <w:r>
        <w:br/>
        <w:t>-  Glavnica, kapital, pojam</w:t>
      </w:r>
      <w:r>
        <w:br/>
        <w:t xml:space="preserve">-  Ulaganje kapitala u </w:t>
      </w:r>
      <w:proofErr w:type="spellStart"/>
      <w:r>
        <w:t>business</w:t>
      </w:r>
      <w:proofErr w:type="spellEnd"/>
      <w:r w:rsidR="000B4895">
        <w:t xml:space="preserve"> (biznis)</w:t>
      </w:r>
      <w:r w:rsidR="000B4895">
        <w:br/>
      </w:r>
    </w:p>
    <w:p w:rsidR="000B4895" w:rsidRDefault="000B4895" w:rsidP="00EB1CAF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LITERATURA</w:t>
      </w:r>
      <w:r w:rsidRPr="000B4895">
        <w:rPr>
          <w:sz w:val="28"/>
        </w:rPr>
        <w:t>:</w:t>
      </w:r>
      <w:r>
        <w:rPr>
          <w:sz w:val="28"/>
          <w:u w:val="single"/>
        </w:rPr>
        <w:br/>
      </w:r>
      <w:r>
        <w:rPr>
          <w:sz w:val="28"/>
        </w:rPr>
        <w:t xml:space="preserve">K. </w:t>
      </w:r>
      <w:proofErr w:type="spellStart"/>
      <w:r>
        <w:rPr>
          <w:sz w:val="28"/>
        </w:rPr>
        <w:t>Žager</w:t>
      </w:r>
      <w:proofErr w:type="spellEnd"/>
      <w:r>
        <w:rPr>
          <w:sz w:val="28"/>
        </w:rPr>
        <w:br/>
        <w:t xml:space="preserve">L. </w:t>
      </w:r>
      <w:proofErr w:type="spellStart"/>
      <w:r>
        <w:rPr>
          <w:sz w:val="28"/>
        </w:rPr>
        <w:t>Žager</w:t>
      </w:r>
      <w:proofErr w:type="spellEnd"/>
      <w:r>
        <w:rPr>
          <w:sz w:val="28"/>
        </w:rPr>
        <w:br/>
        <w:t>Pojam računovodstva i temeljne računovodstvene kategorije</w:t>
      </w:r>
      <w:r>
        <w:rPr>
          <w:sz w:val="28"/>
        </w:rPr>
        <w:br/>
      </w:r>
    </w:p>
    <w:p w:rsidR="000B4895" w:rsidRDefault="000B4895" w:rsidP="000B4895">
      <w:pPr>
        <w:rPr>
          <w:sz w:val="28"/>
        </w:rPr>
      </w:pPr>
    </w:p>
    <w:p w:rsidR="000B4895" w:rsidRPr="000B4895" w:rsidRDefault="000B4895" w:rsidP="000B4895">
      <w:pPr>
        <w:rPr>
          <w:sz w:val="28"/>
        </w:rPr>
      </w:pPr>
      <w:r>
        <w:rPr>
          <w:sz w:val="28"/>
        </w:rPr>
        <w:t>Mladenka Marušić, prof.</w:t>
      </w:r>
    </w:p>
    <w:sectPr w:rsidR="000B4895" w:rsidRPr="000B4895" w:rsidSect="000B48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DFB"/>
    <w:multiLevelType w:val="hybridMultilevel"/>
    <w:tmpl w:val="6BCE24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CAF"/>
    <w:rsid w:val="0002193C"/>
    <w:rsid w:val="000B4895"/>
    <w:rsid w:val="00104A85"/>
    <w:rsid w:val="0014247C"/>
    <w:rsid w:val="00157806"/>
    <w:rsid w:val="001A549C"/>
    <w:rsid w:val="00230188"/>
    <w:rsid w:val="002B51AC"/>
    <w:rsid w:val="00352585"/>
    <w:rsid w:val="003841D0"/>
    <w:rsid w:val="00422110"/>
    <w:rsid w:val="004A746A"/>
    <w:rsid w:val="004C0121"/>
    <w:rsid w:val="004F6BB4"/>
    <w:rsid w:val="005B372B"/>
    <w:rsid w:val="007A1A54"/>
    <w:rsid w:val="0091436D"/>
    <w:rsid w:val="00954CC4"/>
    <w:rsid w:val="00977620"/>
    <w:rsid w:val="00995F4C"/>
    <w:rsid w:val="00A56D57"/>
    <w:rsid w:val="00AD20D0"/>
    <w:rsid w:val="00AF1950"/>
    <w:rsid w:val="00AF4599"/>
    <w:rsid w:val="00B67C20"/>
    <w:rsid w:val="00B81E96"/>
    <w:rsid w:val="00D412D5"/>
    <w:rsid w:val="00D6356C"/>
    <w:rsid w:val="00E21A37"/>
    <w:rsid w:val="00E311B0"/>
    <w:rsid w:val="00EB1CAF"/>
    <w:rsid w:val="00EB3882"/>
    <w:rsid w:val="00F117B8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EB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2013-10-24T17:32:00Z</dcterms:created>
  <dcterms:modified xsi:type="dcterms:W3CDTF">2013-10-24T17:45:00Z</dcterms:modified>
</cp:coreProperties>
</file>