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>Ugostiteljsko-</w:t>
      </w:r>
      <w:proofErr w:type="spellStart"/>
      <w:r w:rsidR="00D7498A" w:rsidRPr="00ED671D">
        <w:rPr>
          <w:rFonts w:ascii="Cambria" w:hAnsi="Cambria"/>
          <w:sz w:val="24"/>
          <w:szCs w:val="24"/>
        </w:rPr>
        <w:t>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1F2A21">
        <w:rPr>
          <w:rFonts w:ascii="Cambria" w:hAnsi="Cambria"/>
          <w:sz w:val="24"/>
          <w:szCs w:val="24"/>
        </w:rPr>
        <w:t>lišta</w:t>
      </w:r>
      <w:proofErr w:type="spellEnd"/>
      <w:r w:rsidR="001F2A21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1F2A21">
        <w:rPr>
          <w:rFonts w:ascii="Cambria" w:hAnsi="Cambria"/>
          <w:sz w:val="24"/>
          <w:szCs w:val="24"/>
        </w:rPr>
        <w:t>održane</w:t>
      </w:r>
      <w:proofErr w:type="spellEnd"/>
      <w:r w:rsidR="001F2A21">
        <w:rPr>
          <w:rFonts w:ascii="Cambria" w:hAnsi="Cambria"/>
          <w:sz w:val="24"/>
          <w:szCs w:val="24"/>
        </w:rPr>
        <w:t xml:space="preserve"> u </w:t>
      </w:r>
      <w:proofErr w:type="spellStart"/>
      <w:r w:rsidR="006712B4">
        <w:rPr>
          <w:rFonts w:ascii="Cambria" w:hAnsi="Cambria"/>
          <w:sz w:val="24"/>
          <w:szCs w:val="24"/>
        </w:rPr>
        <w:t>utorak</w:t>
      </w:r>
      <w:proofErr w:type="spellEnd"/>
      <w:r w:rsidR="006712B4">
        <w:rPr>
          <w:rFonts w:ascii="Cambria" w:hAnsi="Cambria"/>
          <w:sz w:val="24"/>
          <w:szCs w:val="24"/>
        </w:rPr>
        <w:t xml:space="preserve"> </w:t>
      </w:r>
      <w:r w:rsidR="006712B4">
        <w:rPr>
          <w:rFonts w:ascii="Cambria" w:hAnsi="Cambria"/>
          <w:b/>
          <w:sz w:val="24"/>
          <w:szCs w:val="24"/>
        </w:rPr>
        <w:t>01</w:t>
      </w:r>
      <w:r w:rsidR="003714D8">
        <w:rPr>
          <w:rFonts w:ascii="Cambria" w:hAnsi="Cambria"/>
          <w:b/>
          <w:sz w:val="24"/>
          <w:szCs w:val="24"/>
        </w:rPr>
        <w:t>.</w:t>
      </w:r>
      <w:r w:rsidR="006712B4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6712B4">
        <w:rPr>
          <w:rFonts w:ascii="Cambria" w:hAnsi="Cambria"/>
          <w:b/>
          <w:sz w:val="24"/>
          <w:szCs w:val="24"/>
        </w:rPr>
        <w:t>listopada</w:t>
      </w:r>
      <w:proofErr w:type="spellEnd"/>
      <w:r w:rsidR="003F0C72">
        <w:rPr>
          <w:rFonts w:ascii="Cambria" w:hAnsi="Cambria"/>
          <w:b/>
          <w:sz w:val="24"/>
          <w:szCs w:val="24"/>
        </w:rPr>
        <w:t xml:space="preserve"> 201</w:t>
      </w:r>
      <w:r w:rsidR="006712B4">
        <w:rPr>
          <w:rFonts w:ascii="Cambria" w:hAnsi="Cambria"/>
          <w:b/>
          <w:sz w:val="24"/>
          <w:szCs w:val="24"/>
        </w:rPr>
        <w:t>9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A760AE">
        <w:rPr>
          <w:rFonts w:ascii="Cambria" w:hAnsi="Cambria"/>
          <w:b/>
          <w:sz w:val="24"/>
          <w:szCs w:val="24"/>
        </w:rPr>
        <w:t xml:space="preserve"> u 20</w:t>
      </w:r>
      <w:r w:rsidR="00F91392">
        <w:rPr>
          <w:rFonts w:ascii="Cambria" w:hAnsi="Cambria"/>
          <w:b/>
          <w:sz w:val="24"/>
          <w:szCs w:val="24"/>
        </w:rPr>
        <w:t>,0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Ugostiteljsko-</w:t>
      </w:r>
      <w:proofErr w:type="spellStart"/>
      <w:r w:rsidR="00E12C4E">
        <w:rPr>
          <w:rFonts w:ascii="Cambria" w:hAnsi="Cambria"/>
          <w:sz w:val="24"/>
          <w:szCs w:val="24"/>
        </w:rPr>
        <w:t>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6712B4">
        <w:rPr>
          <w:rFonts w:ascii="Cambria" w:hAnsi="Cambria"/>
          <w:sz w:val="24"/>
          <w:szCs w:val="24"/>
        </w:rPr>
        <w:t>57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1F12CA">
        <w:rPr>
          <w:rFonts w:ascii="Cambria" w:hAnsi="Cambria"/>
          <w:sz w:val="24"/>
          <w:szCs w:val="24"/>
        </w:rPr>
        <w:t>13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</w:t>
      </w:r>
      <w:proofErr w:type="spellStart"/>
      <w:r w:rsidRPr="00ED671D">
        <w:rPr>
          <w:rFonts w:ascii="Cambria" w:hAnsi="Cambria"/>
          <w:sz w:val="24"/>
          <w:szCs w:val="24"/>
        </w:rPr>
        <w:t>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i </w:t>
      </w:r>
      <w:proofErr w:type="spellStart"/>
      <w:proofErr w:type="gram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proofErr w:type="gram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BC5534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 xml:space="preserve"> </w:t>
      </w:r>
      <w:r w:rsidR="005413FC"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A760AE">
        <w:rPr>
          <w:rFonts w:ascii="Cambria" w:hAnsi="Cambria" w:cs="Arial"/>
          <w:sz w:val="24"/>
          <w:szCs w:val="24"/>
          <w:lang w:val="hr-HR"/>
        </w:rPr>
        <w:t>3</w:t>
      </w:r>
      <w:r w:rsidR="006712B4">
        <w:rPr>
          <w:rFonts w:ascii="Cambria" w:hAnsi="Cambria" w:cs="Arial"/>
          <w:sz w:val="24"/>
          <w:szCs w:val="24"/>
          <w:lang w:val="hr-HR"/>
        </w:rPr>
        <w:t>0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A760AE">
        <w:rPr>
          <w:rFonts w:ascii="Cambria" w:hAnsi="Cambria" w:cs="Arial"/>
          <w:sz w:val="24"/>
          <w:szCs w:val="24"/>
          <w:lang w:val="hr-HR"/>
        </w:rPr>
        <w:t>8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 </w:t>
      </w:r>
      <w:r w:rsidR="006712B4">
        <w:rPr>
          <w:rFonts w:ascii="Cambria" w:hAnsi="Cambria" w:cs="Arial"/>
          <w:sz w:val="24"/>
          <w:szCs w:val="24"/>
          <w:lang w:val="hr-HR"/>
        </w:rPr>
        <w:t>.2019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4373B5" w:rsidRPr="00F91392" w:rsidRDefault="00BC5534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 w:rsidRPr="00F91392">
        <w:rPr>
          <w:rFonts w:ascii="Cambria" w:hAnsi="Cambria"/>
        </w:rPr>
        <w:t xml:space="preserve"> </w:t>
      </w:r>
      <w:r w:rsidR="00A760AE">
        <w:rPr>
          <w:rFonts w:ascii="Cambria" w:hAnsi="Cambria"/>
        </w:rPr>
        <w:t xml:space="preserve">Izvješće o realizaciji Godišnjeg </w:t>
      </w:r>
      <w:r w:rsidR="003F0C72">
        <w:rPr>
          <w:rFonts w:ascii="Cambria" w:hAnsi="Cambria"/>
        </w:rPr>
        <w:t>p</w:t>
      </w:r>
      <w:r w:rsidR="006712B4">
        <w:rPr>
          <w:rFonts w:ascii="Cambria" w:hAnsi="Cambria"/>
        </w:rPr>
        <w:t>lana i programa za šk. god. 2018./2019</w:t>
      </w:r>
      <w:r w:rsidR="00A760AE">
        <w:rPr>
          <w:rFonts w:ascii="Cambria" w:hAnsi="Cambria"/>
        </w:rPr>
        <w:t>.</w:t>
      </w:r>
    </w:p>
    <w:p w:rsidR="00A760AE" w:rsidRDefault="00BC5534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 w:rsidRPr="00A760AE">
        <w:rPr>
          <w:rFonts w:ascii="Cambria" w:hAnsi="Cambria" w:cs="Arial"/>
        </w:rPr>
        <w:t xml:space="preserve"> </w:t>
      </w:r>
      <w:r w:rsidR="001F12CA">
        <w:rPr>
          <w:rFonts w:ascii="Cambria" w:hAnsi="Cambria" w:cs="Arial"/>
        </w:rPr>
        <w:t>Razmatranje i utvrđivanje  školskog kurikuluma</w:t>
      </w:r>
      <w:r w:rsidR="003F0C72">
        <w:rPr>
          <w:rFonts w:ascii="Cambria" w:hAnsi="Cambria" w:cs="Arial"/>
        </w:rPr>
        <w:t xml:space="preserve"> za 201</w:t>
      </w:r>
      <w:r w:rsidR="006712B4">
        <w:rPr>
          <w:rFonts w:ascii="Cambria" w:hAnsi="Cambria" w:cs="Arial"/>
        </w:rPr>
        <w:t>9./2020</w:t>
      </w:r>
      <w:r w:rsidR="00A760AE">
        <w:rPr>
          <w:rFonts w:ascii="Cambria" w:hAnsi="Cambria" w:cs="Arial"/>
        </w:rPr>
        <w:t>.</w:t>
      </w:r>
    </w:p>
    <w:p w:rsidR="00A760AE" w:rsidRDefault="001F12CA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Razmatranje i utvrđivanje  </w:t>
      </w:r>
      <w:r w:rsidR="00A760AE">
        <w:rPr>
          <w:rFonts w:ascii="Cambria" w:hAnsi="Cambria" w:cs="Arial"/>
        </w:rPr>
        <w:t>Godišnje</w:t>
      </w:r>
      <w:r>
        <w:rPr>
          <w:rFonts w:ascii="Cambria" w:hAnsi="Cambria" w:cs="Arial"/>
        </w:rPr>
        <w:t xml:space="preserve">g plana i programa za šk. </w:t>
      </w:r>
      <w:r w:rsidR="006712B4">
        <w:rPr>
          <w:rFonts w:ascii="Cambria" w:hAnsi="Cambria" w:cs="Arial"/>
        </w:rPr>
        <w:t>god. 2019./2020</w:t>
      </w:r>
      <w:r w:rsidR="00A760AE">
        <w:rPr>
          <w:rFonts w:ascii="Cambria" w:hAnsi="Cambria" w:cs="Arial"/>
        </w:rPr>
        <w:t>.</w:t>
      </w:r>
    </w:p>
    <w:p w:rsidR="00A760AE" w:rsidRDefault="003F0C72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Plan  individualn</w:t>
      </w:r>
      <w:r w:rsidR="006712B4">
        <w:rPr>
          <w:rFonts w:ascii="Cambria" w:hAnsi="Cambria" w:cs="Arial"/>
        </w:rPr>
        <w:t>og usavršavanje za šk. god. 2019./2020</w:t>
      </w:r>
      <w:r w:rsidR="00A760AE">
        <w:rPr>
          <w:rFonts w:ascii="Cambria" w:hAnsi="Cambria" w:cs="Arial"/>
        </w:rPr>
        <w:t>.</w:t>
      </w:r>
    </w:p>
    <w:p w:rsidR="00A760AE" w:rsidRDefault="00A760AE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Imenovanje </w:t>
      </w:r>
      <w:r w:rsidR="001F12CA">
        <w:rPr>
          <w:rFonts w:ascii="Cambria" w:hAnsi="Cambria" w:cs="Arial"/>
        </w:rPr>
        <w:t>Školskog ispitnog povjerenstva</w:t>
      </w:r>
      <w:r>
        <w:rPr>
          <w:rFonts w:ascii="Cambria" w:hAnsi="Cambria" w:cs="Arial"/>
        </w:rPr>
        <w:t xml:space="preserve"> za državnu maturu za šk.</w:t>
      </w:r>
      <w:r w:rsidR="006712B4">
        <w:rPr>
          <w:rFonts w:ascii="Cambria" w:hAnsi="Cambria" w:cs="Arial"/>
        </w:rPr>
        <w:t xml:space="preserve"> god. 2019./2020</w:t>
      </w:r>
      <w:r>
        <w:rPr>
          <w:rFonts w:ascii="Cambria" w:hAnsi="Cambria" w:cs="Arial"/>
        </w:rPr>
        <w:t>.</w:t>
      </w:r>
    </w:p>
    <w:p w:rsidR="00A760AE" w:rsidRDefault="00A760AE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Zamolbe</w:t>
      </w:r>
    </w:p>
    <w:p w:rsidR="00F91392" w:rsidRPr="001F2A21" w:rsidRDefault="00F91392" w:rsidP="00A760AE">
      <w:pPr>
        <w:pStyle w:val="Odlomakpopisa"/>
        <w:numPr>
          <w:ilvl w:val="0"/>
          <w:numId w:val="7"/>
        </w:numPr>
        <w:spacing w:after="200" w:line="276" w:lineRule="auto"/>
        <w:ind w:right="-432"/>
        <w:jc w:val="both"/>
        <w:rPr>
          <w:rFonts w:ascii="Cambria" w:hAnsi="Cambria" w:cs="Arial"/>
        </w:rPr>
      </w:pPr>
      <w:r w:rsidRPr="001F2A21">
        <w:rPr>
          <w:rFonts w:ascii="Cambria" w:hAnsi="Cambria" w:cs="Arial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Nastavničko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vijeće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je </w:t>
      </w:r>
      <w:proofErr w:type="spellStart"/>
      <w:r w:rsidR="004373B5">
        <w:rPr>
          <w:rFonts w:ascii="Cambria" w:hAnsi="Cambria"/>
          <w:bCs/>
          <w:sz w:val="24"/>
          <w:szCs w:val="24"/>
        </w:rPr>
        <w:t>jednoglasno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usvojilo </w:t>
      </w:r>
      <w:proofErr w:type="spellStart"/>
      <w:r w:rsidR="004373B5">
        <w:rPr>
          <w:rFonts w:ascii="Cambria" w:hAnsi="Cambria"/>
          <w:bCs/>
          <w:sz w:val="24"/>
          <w:szCs w:val="24"/>
        </w:rPr>
        <w:t>sve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zaključke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4373B5">
        <w:rPr>
          <w:rFonts w:ascii="Cambria" w:hAnsi="Cambria"/>
          <w:bCs/>
          <w:sz w:val="24"/>
          <w:szCs w:val="24"/>
        </w:rPr>
        <w:t>prethodne</w:t>
      </w:r>
      <w:proofErr w:type="spellEnd"/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sjednice</w:t>
      </w:r>
      <w:proofErr w:type="spellEnd"/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6712B4">
        <w:rPr>
          <w:rFonts w:ascii="Cambria" w:hAnsi="Cambria"/>
          <w:bCs/>
          <w:sz w:val="24"/>
          <w:szCs w:val="24"/>
        </w:rPr>
        <w:t>30</w:t>
      </w:r>
      <w:r w:rsidR="00A760AE">
        <w:rPr>
          <w:rFonts w:ascii="Cambria" w:hAnsi="Cambria"/>
          <w:bCs/>
          <w:sz w:val="24"/>
          <w:szCs w:val="24"/>
        </w:rPr>
        <w:t xml:space="preserve">. </w:t>
      </w:r>
      <w:proofErr w:type="spellStart"/>
      <w:r w:rsidR="00A760AE">
        <w:rPr>
          <w:rFonts w:ascii="Cambria" w:hAnsi="Cambria"/>
          <w:bCs/>
          <w:sz w:val="24"/>
          <w:szCs w:val="24"/>
        </w:rPr>
        <w:t>kolovoza</w:t>
      </w:r>
      <w:proofErr w:type="spellEnd"/>
      <w:r w:rsidR="006712B4">
        <w:rPr>
          <w:rFonts w:ascii="Cambria" w:hAnsi="Cambria"/>
          <w:bCs/>
          <w:sz w:val="24"/>
          <w:szCs w:val="24"/>
        </w:rPr>
        <w:t xml:space="preserve"> 2019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5413FC" w:rsidRDefault="005413FC" w:rsidP="00203ABA">
      <w:pPr>
        <w:jc w:val="both"/>
        <w:rPr>
          <w:rFonts w:ascii="Cambria" w:hAnsi="Cambria"/>
          <w:b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C4153C">
        <w:rPr>
          <w:rFonts w:ascii="Cambria" w:hAnsi="Cambria"/>
          <w:b/>
          <w:sz w:val="24"/>
          <w:szCs w:val="24"/>
        </w:rPr>
        <w:t>Zaključak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2753FF" w:rsidRDefault="004B6425" w:rsidP="0052331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58050C">
        <w:rPr>
          <w:rFonts w:ascii="Cambria" w:hAnsi="Cambria"/>
          <w:b/>
          <w:sz w:val="24"/>
          <w:szCs w:val="24"/>
        </w:rPr>
        <w:t xml:space="preserve">   </w:t>
      </w:r>
      <w:r w:rsidR="00203ABA">
        <w:rPr>
          <w:rFonts w:ascii="Cambria" w:hAnsi="Cambria"/>
          <w:sz w:val="24"/>
          <w:szCs w:val="24"/>
        </w:rPr>
        <w:t xml:space="preserve"> </w:t>
      </w:r>
      <w:proofErr w:type="spellStart"/>
      <w:r w:rsidRPr="004B6425">
        <w:rPr>
          <w:rFonts w:ascii="Cambria" w:hAnsi="Cambria"/>
          <w:sz w:val="24"/>
          <w:szCs w:val="24"/>
        </w:rPr>
        <w:t>Nastavničko</w:t>
      </w:r>
      <w:proofErr w:type="spellEnd"/>
      <w:r w:rsidRPr="004B6425">
        <w:rPr>
          <w:rFonts w:ascii="Cambria" w:hAnsi="Cambria"/>
          <w:sz w:val="24"/>
          <w:szCs w:val="24"/>
        </w:rPr>
        <w:t xml:space="preserve"> </w:t>
      </w:r>
      <w:proofErr w:type="spellStart"/>
      <w:r w:rsidRPr="004B6425">
        <w:rPr>
          <w:rFonts w:ascii="Cambria" w:hAnsi="Cambria"/>
          <w:sz w:val="24"/>
          <w:szCs w:val="24"/>
        </w:rPr>
        <w:t>vijeće</w:t>
      </w:r>
      <w:proofErr w:type="spellEnd"/>
      <w:r w:rsidRPr="004B6425">
        <w:rPr>
          <w:rFonts w:ascii="Cambria" w:hAnsi="Cambria"/>
          <w:sz w:val="24"/>
          <w:szCs w:val="24"/>
        </w:rPr>
        <w:t xml:space="preserve"> </w:t>
      </w:r>
      <w:proofErr w:type="spellStart"/>
      <w:r w:rsidRPr="004B6425">
        <w:rPr>
          <w:rFonts w:ascii="Cambria" w:hAnsi="Cambria"/>
          <w:sz w:val="24"/>
          <w:szCs w:val="24"/>
        </w:rPr>
        <w:t>jednoglasno</w:t>
      </w:r>
      <w:proofErr w:type="spellEnd"/>
      <w:r w:rsidR="0052331C">
        <w:rPr>
          <w:rFonts w:ascii="Cambria" w:hAnsi="Cambria"/>
          <w:sz w:val="24"/>
          <w:szCs w:val="24"/>
        </w:rPr>
        <w:t xml:space="preserve"> </w:t>
      </w:r>
      <w:r w:rsidR="006712B4">
        <w:rPr>
          <w:rFonts w:ascii="Cambria" w:hAnsi="Cambria"/>
          <w:sz w:val="24"/>
          <w:szCs w:val="24"/>
        </w:rPr>
        <w:t xml:space="preserve">usvojilo </w:t>
      </w:r>
      <w:proofErr w:type="spellStart"/>
      <w:r w:rsidR="00A760AE">
        <w:rPr>
          <w:rFonts w:ascii="Cambria" w:hAnsi="Cambria"/>
          <w:sz w:val="24"/>
          <w:szCs w:val="24"/>
        </w:rPr>
        <w:t>izvješće</w:t>
      </w:r>
      <w:proofErr w:type="spellEnd"/>
      <w:r w:rsidR="00A760AE">
        <w:rPr>
          <w:rFonts w:ascii="Cambria" w:hAnsi="Cambria"/>
          <w:sz w:val="24"/>
          <w:szCs w:val="24"/>
        </w:rPr>
        <w:t xml:space="preserve"> o </w:t>
      </w:r>
      <w:proofErr w:type="spellStart"/>
      <w:r w:rsidR="00A760AE">
        <w:rPr>
          <w:rFonts w:ascii="Cambria" w:hAnsi="Cambria"/>
          <w:sz w:val="24"/>
          <w:szCs w:val="24"/>
        </w:rPr>
        <w:t>realizaciji</w:t>
      </w:r>
      <w:proofErr w:type="spellEnd"/>
      <w:r w:rsidR="00A760AE">
        <w:rPr>
          <w:rFonts w:ascii="Cambria" w:hAnsi="Cambria"/>
          <w:sz w:val="24"/>
          <w:szCs w:val="24"/>
        </w:rPr>
        <w:t xml:space="preserve"> </w:t>
      </w:r>
      <w:proofErr w:type="spellStart"/>
      <w:r w:rsidR="00A760AE">
        <w:rPr>
          <w:rFonts w:ascii="Cambria" w:hAnsi="Cambria"/>
          <w:sz w:val="24"/>
          <w:szCs w:val="24"/>
        </w:rPr>
        <w:t>Godišnjeg</w:t>
      </w:r>
      <w:proofErr w:type="spellEnd"/>
      <w:r w:rsidR="00A760AE">
        <w:rPr>
          <w:rFonts w:ascii="Cambria" w:hAnsi="Cambria"/>
          <w:sz w:val="24"/>
          <w:szCs w:val="24"/>
        </w:rPr>
        <w:t xml:space="preserve"> </w:t>
      </w:r>
      <w:proofErr w:type="spellStart"/>
      <w:r w:rsidR="006712B4">
        <w:rPr>
          <w:rFonts w:ascii="Cambria" w:hAnsi="Cambria"/>
          <w:sz w:val="24"/>
          <w:szCs w:val="24"/>
        </w:rPr>
        <w:t>plana</w:t>
      </w:r>
      <w:proofErr w:type="spellEnd"/>
      <w:r w:rsidR="006712B4">
        <w:rPr>
          <w:rFonts w:ascii="Cambria" w:hAnsi="Cambria"/>
          <w:sz w:val="24"/>
          <w:szCs w:val="24"/>
        </w:rPr>
        <w:t xml:space="preserve"> I </w:t>
      </w:r>
      <w:proofErr w:type="spellStart"/>
      <w:r w:rsidR="006712B4">
        <w:rPr>
          <w:rFonts w:ascii="Cambria" w:hAnsi="Cambria"/>
          <w:sz w:val="24"/>
          <w:szCs w:val="24"/>
        </w:rPr>
        <w:t>programa</w:t>
      </w:r>
      <w:proofErr w:type="spellEnd"/>
      <w:r w:rsidR="006712B4">
        <w:rPr>
          <w:rFonts w:ascii="Cambria" w:hAnsi="Cambria"/>
          <w:sz w:val="24"/>
          <w:szCs w:val="24"/>
        </w:rPr>
        <w:t xml:space="preserve"> za </w:t>
      </w:r>
      <w:proofErr w:type="spellStart"/>
      <w:r w:rsidR="006712B4">
        <w:rPr>
          <w:rFonts w:ascii="Cambria" w:hAnsi="Cambria"/>
          <w:sz w:val="24"/>
          <w:szCs w:val="24"/>
        </w:rPr>
        <w:t>šk.god</w:t>
      </w:r>
      <w:proofErr w:type="spellEnd"/>
      <w:r w:rsidR="006712B4">
        <w:rPr>
          <w:rFonts w:ascii="Cambria" w:hAnsi="Cambria"/>
          <w:sz w:val="24"/>
          <w:szCs w:val="24"/>
        </w:rPr>
        <w:t>. 2018./2019</w:t>
      </w:r>
      <w:r w:rsidR="00A760AE">
        <w:rPr>
          <w:rFonts w:ascii="Cambria" w:hAnsi="Cambria"/>
          <w:sz w:val="24"/>
          <w:szCs w:val="24"/>
        </w:rPr>
        <w:t>.</w:t>
      </w:r>
    </w:p>
    <w:p w:rsidR="002753FF" w:rsidRDefault="002753FF" w:rsidP="002753FF">
      <w:pPr>
        <w:jc w:val="both"/>
        <w:rPr>
          <w:rFonts w:ascii="Cambria" w:hAnsi="Cambria"/>
          <w:sz w:val="24"/>
          <w:szCs w:val="24"/>
        </w:rPr>
      </w:pP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253B6D">
        <w:rPr>
          <w:rFonts w:ascii="Cambria" w:hAnsi="Cambria"/>
          <w:b/>
          <w:szCs w:val="24"/>
        </w:rPr>
        <w:t>Zaključak</w:t>
      </w:r>
      <w:r w:rsidRPr="00ED671D">
        <w:rPr>
          <w:rFonts w:ascii="Cambria" w:hAnsi="Cambria"/>
          <w:b/>
          <w:szCs w:val="24"/>
        </w:rPr>
        <w:t>: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  <w:t xml:space="preserve">  </w:t>
      </w:r>
      <w:r w:rsidR="007C0032" w:rsidRPr="00ED671D">
        <w:rPr>
          <w:rFonts w:ascii="Cambria" w:hAnsi="Cambria"/>
          <w:b/>
          <w:szCs w:val="24"/>
        </w:rPr>
        <w:t xml:space="preserve"> </w:t>
      </w:r>
      <w:r w:rsidR="000C1CC6" w:rsidRPr="000C1CC6">
        <w:rPr>
          <w:rFonts w:ascii="Cambria" w:hAnsi="Cambria"/>
          <w:szCs w:val="24"/>
        </w:rPr>
        <w:t>Nastav</w:t>
      </w:r>
      <w:r w:rsidR="004C66AD">
        <w:rPr>
          <w:rFonts w:ascii="Cambria" w:hAnsi="Cambria"/>
          <w:szCs w:val="24"/>
        </w:rPr>
        <w:t>n</w:t>
      </w:r>
      <w:r w:rsidR="000C1CC6" w:rsidRPr="000C1CC6">
        <w:rPr>
          <w:rFonts w:ascii="Cambria" w:hAnsi="Cambria"/>
          <w:szCs w:val="24"/>
        </w:rPr>
        <w:t>ičk</w:t>
      </w:r>
      <w:r w:rsidR="00A760AE">
        <w:rPr>
          <w:rFonts w:ascii="Cambria" w:hAnsi="Cambria"/>
          <w:szCs w:val="24"/>
        </w:rPr>
        <w:t xml:space="preserve">o vijeće jednoglasno </w:t>
      </w:r>
      <w:r w:rsidR="006712B4">
        <w:rPr>
          <w:rFonts w:ascii="Cambria" w:hAnsi="Cambria"/>
          <w:szCs w:val="24"/>
        </w:rPr>
        <w:t>usvojilo</w:t>
      </w:r>
      <w:r w:rsidR="00A760AE">
        <w:rPr>
          <w:rFonts w:ascii="Cambria" w:hAnsi="Cambria"/>
          <w:szCs w:val="24"/>
        </w:rPr>
        <w:t xml:space="preserve"> prijedlog školskog kurikuluma  za  </w:t>
      </w:r>
      <w:proofErr w:type="spellStart"/>
      <w:r w:rsidR="004C66AD">
        <w:rPr>
          <w:rFonts w:ascii="Cambria" w:hAnsi="Cambria"/>
          <w:szCs w:val="24"/>
        </w:rPr>
        <w:t>šk.god</w:t>
      </w:r>
      <w:proofErr w:type="spellEnd"/>
      <w:r w:rsidR="004C66AD">
        <w:rPr>
          <w:rFonts w:ascii="Cambria" w:hAnsi="Cambria"/>
          <w:szCs w:val="24"/>
        </w:rPr>
        <w:t>. 201</w:t>
      </w:r>
      <w:r w:rsidR="006712B4">
        <w:rPr>
          <w:rFonts w:ascii="Cambria" w:hAnsi="Cambria"/>
          <w:szCs w:val="24"/>
        </w:rPr>
        <w:t>9./2020</w:t>
      </w:r>
      <w:r>
        <w:rPr>
          <w:rFonts w:ascii="Cambria" w:hAnsi="Cambria"/>
          <w:szCs w:val="24"/>
        </w:rPr>
        <w:t>.</w:t>
      </w:r>
      <w:r w:rsidR="004C66AD">
        <w:rPr>
          <w:rFonts w:ascii="Cambria" w:hAnsi="Cambria"/>
          <w:szCs w:val="24"/>
        </w:rPr>
        <w:t xml:space="preserve">  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0C1CC6">
        <w:rPr>
          <w:rFonts w:ascii="Cambria" w:hAnsi="Cambria"/>
          <w:szCs w:val="24"/>
        </w:rPr>
        <w:t>Na</w:t>
      </w:r>
      <w:r>
        <w:rPr>
          <w:rFonts w:ascii="Cambria" w:hAnsi="Cambria"/>
          <w:szCs w:val="24"/>
        </w:rPr>
        <w:t>stav</w:t>
      </w:r>
      <w:r w:rsidR="006712B4">
        <w:rPr>
          <w:rFonts w:ascii="Cambria" w:hAnsi="Cambria"/>
          <w:szCs w:val="24"/>
        </w:rPr>
        <w:t xml:space="preserve">ničko vijeće jednoglasno </w:t>
      </w:r>
      <w:proofErr w:type="spellStart"/>
      <w:r w:rsidR="006712B4">
        <w:rPr>
          <w:rFonts w:ascii="Cambria" w:hAnsi="Cambria"/>
          <w:szCs w:val="24"/>
        </w:rPr>
        <w:t>usvajilo</w:t>
      </w:r>
      <w:proofErr w:type="spellEnd"/>
      <w:r w:rsidR="006712B4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prijedlog Godišnjeg plana i programa Učilišta za </w:t>
      </w:r>
      <w:r w:rsidR="000C1CC6">
        <w:rPr>
          <w:rFonts w:ascii="Cambria" w:hAnsi="Cambria"/>
          <w:szCs w:val="24"/>
        </w:rPr>
        <w:t xml:space="preserve"> </w:t>
      </w:r>
      <w:proofErr w:type="spellStart"/>
      <w:r w:rsidR="006712B4">
        <w:rPr>
          <w:rFonts w:ascii="Cambria" w:hAnsi="Cambria"/>
          <w:szCs w:val="24"/>
        </w:rPr>
        <w:t>šk.god</w:t>
      </w:r>
      <w:proofErr w:type="spellEnd"/>
      <w:r w:rsidR="006712B4">
        <w:rPr>
          <w:rFonts w:ascii="Cambria" w:hAnsi="Cambria"/>
          <w:szCs w:val="24"/>
        </w:rPr>
        <w:t>. 2019./2020</w:t>
      </w:r>
      <w:r>
        <w:rPr>
          <w:rFonts w:ascii="Cambria" w:hAnsi="Cambria"/>
          <w:szCs w:val="24"/>
        </w:rPr>
        <w:t>.</w:t>
      </w:r>
    </w:p>
    <w:p w:rsidR="002753FF" w:rsidRDefault="00646C25" w:rsidP="00646C25">
      <w:pPr>
        <w:pStyle w:val="Tijeloteksta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 </w:t>
      </w:r>
    </w:p>
    <w:p w:rsidR="000C1CC6" w:rsidRDefault="000C1CC6" w:rsidP="002753FF">
      <w:pPr>
        <w:pStyle w:val="Tijeloteksta"/>
        <w:jc w:val="both"/>
        <w:rPr>
          <w:rFonts w:ascii="Cambria" w:hAnsi="Cambria"/>
          <w:bCs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5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0C1CC6" w:rsidRDefault="00646C25" w:rsidP="000C1CC6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0C1CC6">
        <w:rPr>
          <w:rFonts w:ascii="Cambria" w:hAnsi="Cambria"/>
          <w:szCs w:val="24"/>
        </w:rPr>
        <w:t xml:space="preserve">Nastavničko vijeće jednoglasno </w:t>
      </w:r>
      <w:r>
        <w:rPr>
          <w:rFonts w:ascii="Cambria" w:hAnsi="Cambria"/>
          <w:szCs w:val="24"/>
        </w:rPr>
        <w:t>prihvaća plan za individualno usavrš</w:t>
      </w:r>
      <w:r w:rsidR="006712B4">
        <w:rPr>
          <w:rFonts w:ascii="Cambria" w:hAnsi="Cambria"/>
          <w:szCs w:val="24"/>
        </w:rPr>
        <w:t xml:space="preserve">avanje nastavnika u </w:t>
      </w:r>
      <w:proofErr w:type="spellStart"/>
      <w:r w:rsidR="006712B4">
        <w:rPr>
          <w:rFonts w:ascii="Cambria" w:hAnsi="Cambria"/>
          <w:szCs w:val="24"/>
        </w:rPr>
        <w:t>šk.god</w:t>
      </w:r>
      <w:proofErr w:type="spellEnd"/>
      <w:r w:rsidR="006712B4">
        <w:rPr>
          <w:rFonts w:ascii="Cambria" w:hAnsi="Cambria"/>
          <w:szCs w:val="24"/>
        </w:rPr>
        <w:t>. 2019./2020</w:t>
      </w:r>
      <w:r>
        <w:rPr>
          <w:rFonts w:ascii="Cambria" w:hAnsi="Cambria"/>
          <w:szCs w:val="24"/>
        </w:rPr>
        <w:t>.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646C25" w:rsidP="00646C25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6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Nastavničko vijeće jednoglasno odobrava prijedlog sastava Ispitnog povjerenstva z</w:t>
      </w:r>
      <w:r w:rsidR="006712B4">
        <w:rPr>
          <w:rFonts w:ascii="Cambria" w:hAnsi="Cambria"/>
          <w:szCs w:val="24"/>
        </w:rPr>
        <w:t xml:space="preserve">a provedbu mature u </w:t>
      </w:r>
      <w:proofErr w:type="spellStart"/>
      <w:r w:rsidR="006712B4">
        <w:rPr>
          <w:rFonts w:ascii="Cambria" w:hAnsi="Cambria"/>
          <w:szCs w:val="24"/>
        </w:rPr>
        <w:t>šk.god</w:t>
      </w:r>
      <w:proofErr w:type="spellEnd"/>
      <w:r w:rsidR="006712B4">
        <w:rPr>
          <w:rFonts w:ascii="Cambria" w:hAnsi="Cambria"/>
          <w:szCs w:val="24"/>
        </w:rPr>
        <w:t>. 2019./2020</w:t>
      </w:r>
      <w:r>
        <w:rPr>
          <w:rFonts w:ascii="Cambria" w:hAnsi="Cambria"/>
          <w:szCs w:val="24"/>
        </w:rPr>
        <w:t>.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7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4C66AD">
        <w:rPr>
          <w:rFonts w:ascii="Cambria" w:hAnsi="Cambria"/>
          <w:b/>
          <w:sz w:val="24"/>
          <w:szCs w:val="24"/>
        </w:rPr>
        <w:t xml:space="preserve"> </w:t>
      </w:r>
    </w:p>
    <w:p w:rsidR="007C0ECB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6712B4" w:rsidRDefault="006712B4" w:rsidP="004C66AD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Od 13 zamolbi za upis u našu školu 5 zamolbi jednoglasnom odobreno, a 8 odbijeno. </w:t>
      </w:r>
    </w:p>
    <w:p w:rsidR="004A1A9F" w:rsidRDefault="006712B4" w:rsidP="004C66AD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1 učeniku se jednoglasno  odobrava oslobađanje od nastave tjelesne i zdravstvene kulture (52 glasa za  5 suzdržano).</w:t>
      </w:r>
    </w:p>
    <w:p w:rsidR="006712B4" w:rsidRDefault="006712B4" w:rsidP="004C66AD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2 učenika kategorizirana sportaša traže odgovaranje po dogovoru – zamolba jednoglasno odobrena.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</w:p>
    <w:p w:rsidR="006C7165" w:rsidRDefault="006C7165" w:rsidP="000C1CC6">
      <w:pPr>
        <w:pStyle w:val="Tijeloteksta"/>
        <w:jc w:val="both"/>
        <w:rPr>
          <w:rFonts w:ascii="Cambria" w:hAnsi="Cambria"/>
          <w:szCs w:val="24"/>
        </w:rPr>
      </w:pPr>
    </w:p>
    <w:p w:rsidR="000C1CC6" w:rsidRDefault="000C1CC6" w:rsidP="002753FF">
      <w:pPr>
        <w:pStyle w:val="Tijeloteksta"/>
        <w:jc w:val="both"/>
        <w:rPr>
          <w:rFonts w:ascii="Cambria" w:hAnsi="Cambria"/>
          <w:bCs/>
          <w:szCs w:val="24"/>
        </w:rPr>
      </w:pPr>
    </w:p>
    <w:p w:rsidR="005D642E" w:rsidRDefault="005D642E" w:rsidP="005D642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8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5D642E" w:rsidRDefault="005D642E" w:rsidP="005D642E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</w:t>
      </w:r>
    </w:p>
    <w:p w:rsidR="00D908E9" w:rsidRDefault="005D642E" w:rsidP="005D642E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p w:rsidR="00472572" w:rsidRDefault="004C66AD" w:rsidP="00472572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472572">
        <w:rPr>
          <w:rFonts w:ascii="Cambria" w:hAnsi="Cambria"/>
          <w:szCs w:val="24"/>
        </w:rPr>
        <w:t xml:space="preserve">Ravnatelj opomenuo pojedine članove NV zbog ranijeg puštanja učenika s nastave. </w:t>
      </w:r>
    </w:p>
    <w:p w:rsidR="00472572" w:rsidRDefault="00472572" w:rsidP="00472572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NV jednoglasno prihvaća prijedlog ravnatelja za učitelja voditelja za šk. god. 2019./2020. – R. S.</w:t>
      </w:r>
    </w:p>
    <w:p w:rsidR="004C66AD" w:rsidRDefault="00472572" w:rsidP="00472572">
      <w:pPr>
        <w:pStyle w:val="Tijeloteksta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ab/>
        <w:t>N.G.</w:t>
      </w:r>
      <w:bookmarkStart w:id="0" w:name="_GoBack"/>
      <w:bookmarkEnd w:id="0"/>
      <w:r>
        <w:rPr>
          <w:rFonts w:ascii="Cambria" w:hAnsi="Cambria"/>
          <w:szCs w:val="24"/>
        </w:rPr>
        <w:t xml:space="preserve"> predlaže za učenika svog razreda pedagošku mjeru opomena pred isključenje – prijedlog jednoglasno usvojen</w:t>
      </w:r>
      <w:r w:rsidR="000F2DCD">
        <w:rPr>
          <w:rFonts w:ascii="Cambria" w:hAnsi="Cambria"/>
          <w:szCs w:val="24"/>
        </w:rPr>
        <w:t xml:space="preserve"> </w:t>
      </w:r>
    </w:p>
    <w:p w:rsidR="004C66AD" w:rsidRDefault="004C66AD" w:rsidP="009E0751">
      <w:pPr>
        <w:jc w:val="both"/>
        <w:rPr>
          <w:rFonts w:ascii="Cambria" w:hAnsi="Cambria"/>
          <w:b/>
          <w:sz w:val="24"/>
          <w:szCs w:val="24"/>
        </w:rPr>
      </w:pPr>
    </w:p>
    <w:p w:rsidR="00472572" w:rsidRDefault="00472572" w:rsidP="009E0751">
      <w:pPr>
        <w:jc w:val="both"/>
        <w:rPr>
          <w:rFonts w:ascii="Cambria" w:hAnsi="Cambria"/>
          <w:b/>
          <w:sz w:val="24"/>
          <w:szCs w:val="24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>
        <w:rPr>
          <w:rFonts w:ascii="Cambria" w:hAnsi="Cambria"/>
          <w:sz w:val="24"/>
          <w:szCs w:val="24"/>
          <w:lang w:val="hr-HR"/>
        </w:rPr>
        <w:t>Mikulan,prof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Mladen </w:t>
      </w:r>
      <w:proofErr w:type="spellStart"/>
      <w:r>
        <w:rPr>
          <w:rFonts w:ascii="Cambria" w:hAnsi="Cambria"/>
          <w:sz w:val="24"/>
          <w:szCs w:val="24"/>
          <w:lang w:val="hr-HR"/>
        </w:rPr>
        <w:t>Smodlaka,prof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D8" w:rsidRDefault="00C442D8" w:rsidP="00154745">
      <w:r>
        <w:separator/>
      </w:r>
    </w:p>
  </w:endnote>
  <w:endnote w:type="continuationSeparator" w:id="0">
    <w:p w:rsidR="00C442D8" w:rsidRDefault="00C442D8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572">
      <w:rPr>
        <w:noProof/>
      </w:rPr>
      <w:t>2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D8" w:rsidRDefault="00C442D8" w:rsidP="00154745">
      <w:r>
        <w:separator/>
      </w:r>
    </w:p>
  </w:footnote>
  <w:footnote w:type="continuationSeparator" w:id="0">
    <w:p w:rsidR="00C442D8" w:rsidRDefault="00C442D8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A0E3A"/>
    <w:rsid w:val="000B14A5"/>
    <w:rsid w:val="000B716E"/>
    <w:rsid w:val="000B7FCD"/>
    <w:rsid w:val="000C1CC6"/>
    <w:rsid w:val="000C4B7F"/>
    <w:rsid w:val="000E4F98"/>
    <w:rsid w:val="000E6A49"/>
    <w:rsid w:val="000F2DCD"/>
    <w:rsid w:val="000F53F6"/>
    <w:rsid w:val="000F668F"/>
    <w:rsid w:val="0013282D"/>
    <w:rsid w:val="00154745"/>
    <w:rsid w:val="00162BAF"/>
    <w:rsid w:val="00166476"/>
    <w:rsid w:val="00170721"/>
    <w:rsid w:val="00172447"/>
    <w:rsid w:val="00172BC0"/>
    <w:rsid w:val="00176637"/>
    <w:rsid w:val="0018120D"/>
    <w:rsid w:val="00181C3F"/>
    <w:rsid w:val="001A1EF2"/>
    <w:rsid w:val="001A2F00"/>
    <w:rsid w:val="001A45FF"/>
    <w:rsid w:val="001B0B78"/>
    <w:rsid w:val="001B2F2A"/>
    <w:rsid w:val="001B3F54"/>
    <w:rsid w:val="001C0876"/>
    <w:rsid w:val="001C2D07"/>
    <w:rsid w:val="001D1445"/>
    <w:rsid w:val="001D31A2"/>
    <w:rsid w:val="001D61E6"/>
    <w:rsid w:val="001E4511"/>
    <w:rsid w:val="001E6B8B"/>
    <w:rsid w:val="001F12CA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E70F5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2572"/>
    <w:rsid w:val="004771A8"/>
    <w:rsid w:val="00490F0B"/>
    <w:rsid w:val="004A1A9F"/>
    <w:rsid w:val="004A58DD"/>
    <w:rsid w:val="004B0C54"/>
    <w:rsid w:val="004B6425"/>
    <w:rsid w:val="004C66AD"/>
    <w:rsid w:val="004C7CEF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0E2C"/>
    <w:rsid w:val="005E141A"/>
    <w:rsid w:val="005F11A6"/>
    <w:rsid w:val="005F380A"/>
    <w:rsid w:val="006102D1"/>
    <w:rsid w:val="0061659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12B4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3B77"/>
    <w:rsid w:val="00710994"/>
    <w:rsid w:val="00712055"/>
    <w:rsid w:val="00712E1C"/>
    <w:rsid w:val="0072369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C5534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442D8"/>
    <w:rsid w:val="00C503D1"/>
    <w:rsid w:val="00C54765"/>
    <w:rsid w:val="00C566F9"/>
    <w:rsid w:val="00C56B53"/>
    <w:rsid w:val="00C64493"/>
    <w:rsid w:val="00C6628B"/>
    <w:rsid w:val="00C770B0"/>
    <w:rsid w:val="00C9120E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5BB2"/>
    <w:rsid w:val="00E47F17"/>
    <w:rsid w:val="00E62FC6"/>
    <w:rsid w:val="00E6386C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0027B"/>
    <w:rsid w:val="00F21C1B"/>
    <w:rsid w:val="00F33804"/>
    <w:rsid w:val="00F41C52"/>
    <w:rsid w:val="00F77B43"/>
    <w:rsid w:val="00F91392"/>
    <w:rsid w:val="00F9574A"/>
    <w:rsid w:val="00FA4C28"/>
    <w:rsid w:val="00FB0559"/>
    <w:rsid w:val="00FC3F59"/>
    <w:rsid w:val="00FC74FE"/>
    <w:rsid w:val="00FD3CBD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A1D8A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EB79-33E6-4CD7-85D4-7903D78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3</cp:revision>
  <cp:lastPrinted>2015-09-23T13:05:00Z</cp:lastPrinted>
  <dcterms:created xsi:type="dcterms:W3CDTF">2019-10-31T17:24:00Z</dcterms:created>
  <dcterms:modified xsi:type="dcterms:W3CDTF">2019-10-31T17:37:00Z</dcterms:modified>
</cp:coreProperties>
</file>