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78FD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AKTIV POZNAVANJA ROBE I PREHRANE</w:t>
      </w:r>
    </w:p>
    <w:p w14:paraId="02815A41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TEME ZA ZAVRŠNI ISPIT</w:t>
      </w:r>
    </w:p>
    <w:p w14:paraId="37702902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1.Bjelančevine</w:t>
      </w:r>
    </w:p>
    <w:p w14:paraId="64E210D0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2.Ugljikohidrati</w:t>
      </w:r>
    </w:p>
    <w:p w14:paraId="4FABD94C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3.Masti i ulja</w:t>
      </w:r>
    </w:p>
    <w:p w14:paraId="0EBC1B5E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4.Vitamini</w:t>
      </w:r>
    </w:p>
    <w:p w14:paraId="6172A80F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5.Minerali</w:t>
      </w:r>
    </w:p>
    <w:p w14:paraId="06A62929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6.Voda kao hranjiva tvar</w:t>
      </w:r>
    </w:p>
    <w:p w14:paraId="2F85B7FA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7.Žitarice i njihova važnost u prehrani</w:t>
      </w:r>
    </w:p>
    <w:p w14:paraId="37EFC07F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8.Proizvodi od žitarica</w:t>
      </w:r>
    </w:p>
    <w:p w14:paraId="03B89757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 xml:space="preserve">9.Tjestenina </w:t>
      </w:r>
    </w:p>
    <w:p w14:paraId="5B9297DB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10.Povrće u prehrani</w:t>
      </w:r>
    </w:p>
    <w:p w14:paraId="21D88FB1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11.</w:t>
      </w:r>
      <w:r>
        <w:rPr>
          <w:sz w:val="32"/>
          <w:szCs w:val="32"/>
        </w:rPr>
        <w:t>Uporaba voća u ugostiteljstvu</w:t>
      </w:r>
    </w:p>
    <w:p w14:paraId="0C0D38B2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12.Prerađevine od voća</w:t>
      </w:r>
    </w:p>
    <w:p w14:paraId="7244AB66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13.Med-hrana bogova</w:t>
      </w:r>
    </w:p>
    <w:p w14:paraId="4F7064BC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14.Šećer i zaslađivači</w:t>
      </w:r>
    </w:p>
    <w:p w14:paraId="25D563BB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 xml:space="preserve">15.Meso </w:t>
      </w:r>
      <w:proofErr w:type="spellStart"/>
      <w:r>
        <w:rPr>
          <w:sz w:val="32"/>
          <w:szCs w:val="32"/>
        </w:rPr>
        <w:t>klaoničkih</w:t>
      </w:r>
      <w:proofErr w:type="spellEnd"/>
      <w:r>
        <w:rPr>
          <w:sz w:val="32"/>
          <w:szCs w:val="32"/>
        </w:rPr>
        <w:t xml:space="preserve"> životinja</w:t>
      </w:r>
    </w:p>
    <w:p w14:paraId="065FB1D6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16.Mesne prerađevine</w:t>
      </w:r>
    </w:p>
    <w:p w14:paraId="20361B5D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17.Suhomesnati proizvodi</w:t>
      </w:r>
    </w:p>
    <w:p w14:paraId="56C4703D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18.Jaja</w:t>
      </w:r>
    </w:p>
    <w:p w14:paraId="4912A981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19.Mlijeko</w:t>
      </w:r>
    </w:p>
    <w:p w14:paraId="6BFD8F6E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lastRenderedPageBreak/>
        <w:t>20.Fermentirani mliječni proizvodi</w:t>
      </w:r>
    </w:p>
    <w:p w14:paraId="7974596E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21.Sirevi</w:t>
      </w:r>
    </w:p>
    <w:p w14:paraId="7F97D581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 xml:space="preserve">22.Meso slatkovodnih </w:t>
      </w:r>
      <w:r>
        <w:rPr>
          <w:sz w:val="32"/>
          <w:szCs w:val="32"/>
        </w:rPr>
        <w:t>riba</w:t>
      </w:r>
    </w:p>
    <w:p w14:paraId="7EE6C280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23.Meso morskih riba</w:t>
      </w:r>
    </w:p>
    <w:p w14:paraId="75C0A674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24.Rakovi,mekušci i školjke</w:t>
      </w:r>
    </w:p>
    <w:p w14:paraId="7ABE9704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25.Paštete</w:t>
      </w:r>
    </w:p>
    <w:p w14:paraId="7CB45D6D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26.Probava hrane</w:t>
      </w:r>
    </w:p>
    <w:p w14:paraId="2E710ADF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27.Začini</w:t>
      </w:r>
    </w:p>
    <w:p w14:paraId="41BAD29F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28.Mirodije</w:t>
      </w:r>
    </w:p>
    <w:p w14:paraId="372EEDC9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29.Kava</w:t>
      </w:r>
    </w:p>
    <w:p w14:paraId="1E651190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30.Čaj</w:t>
      </w:r>
    </w:p>
    <w:p w14:paraId="265F771D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31.Kakao i čokolada</w:t>
      </w:r>
    </w:p>
    <w:p w14:paraId="3769570C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32.Vino</w:t>
      </w:r>
    </w:p>
    <w:p w14:paraId="5F3D3416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33.Pivo</w:t>
      </w:r>
    </w:p>
    <w:p w14:paraId="4A0409D5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34.Rakije</w:t>
      </w:r>
    </w:p>
    <w:p w14:paraId="17FA020E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35.Likeri</w:t>
      </w:r>
    </w:p>
    <w:p w14:paraId="6D2D861C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37.Bezalkoholna pića</w:t>
      </w:r>
    </w:p>
    <w:p w14:paraId="067ED4C4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38.Pravilna prehrana</w:t>
      </w:r>
    </w:p>
    <w:p w14:paraId="4AB50898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39.Vegetarijanska prehrana</w:t>
      </w:r>
    </w:p>
    <w:p w14:paraId="1E177B33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40.Makrobiotička prehrana</w:t>
      </w:r>
    </w:p>
    <w:p w14:paraId="05DE0E0D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41.Dijetalna prehrana</w:t>
      </w:r>
    </w:p>
    <w:p w14:paraId="32CDB6E1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lastRenderedPageBreak/>
        <w:t>42.Glikemijski indeks hrane</w:t>
      </w:r>
    </w:p>
    <w:p w14:paraId="18EDAB62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43.Mikrobiološka trovanja hranom</w:t>
      </w:r>
    </w:p>
    <w:p w14:paraId="70D499AD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44.Alkoholizam</w:t>
      </w:r>
    </w:p>
    <w:p w14:paraId="27188234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45.Kemijska trovanja hranom</w:t>
      </w:r>
    </w:p>
    <w:p w14:paraId="7247BE35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46.Bolesti nepravilne prehrane</w:t>
      </w:r>
    </w:p>
    <w:p w14:paraId="4558F5BC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47.Pretilost i zdravlje</w:t>
      </w:r>
    </w:p>
    <w:p w14:paraId="00D7F828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48.Anoreksija i bulimija</w:t>
      </w:r>
    </w:p>
    <w:p w14:paraId="7857B540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49.Prehrana djece</w:t>
      </w:r>
    </w:p>
    <w:p w14:paraId="57D14439" w14:textId="77777777" w:rsidR="00DE5E27" w:rsidRDefault="00A21814">
      <w:pPr>
        <w:rPr>
          <w:sz w:val="32"/>
          <w:szCs w:val="32"/>
        </w:rPr>
      </w:pPr>
      <w:r>
        <w:rPr>
          <w:sz w:val="32"/>
          <w:szCs w:val="32"/>
        </w:rPr>
        <w:t>50.</w:t>
      </w:r>
      <w:r>
        <w:rPr>
          <w:sz w:val="32"/>
          <w:szCs w:val="32"/>
        </w:rPr>
        <w:t>Vrste prehrane</w:t>
      </w:r>
    </w:p>
    <w:sectPr w:rsidR="00DE5E27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27"/>
    <w:rsid w:val="00A21814"/>
    <w:rsid w:val="00D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816D"/>
  <w15:docId w15:val="{18ABE755-986D-46C4-B3EA-33221672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867</Characters>
  <Application>Microsoft Office Word</Application>
  <DocSecurity>0</DocSecurity>
  <Lines>7</Lines>
  <Paragraphs>2</Paragraphs>
  <ScaleCrop>false</ScaleCrop>
  <Company>by adguard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</dc:creator>
  <dc:description/>
  <cp:lastModifiedBy>Mladen Smodlaka</cp:lastModifiedBy>
  <cp:revision>2</cp:revision>
  <dcterms:created xsi:type="dcterms:W3CDTF">2025-10-20T11:04:00Z</dcterms:created>
  <dcterms:modified xsi:type="dcterms:W3CDTF">2025-10-20T11:04:00Z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by 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